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050"/>
        <w:gridCol w:w="3690"/>
        <w:gridCol w:w="3330"/>
      </w:tblGrid>
      <w:tr w:rsidR="00C56D58" w:rsidRPr="0059277B" w14:paraId="5BC955F8" w14:textId="77777777" w:rsidTr="00482159">
        <w:trPr>
          <w:trHeight w:val="333"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F77E7F" w14:textId="6BB27DBA" w:rsidR="00C56D58" w:rsidRPr="0059277B" w:rsidRDefault="00C56D58" w:rsidP="00482159">
            <w:pPr>
              <w:spacing w:before="0"/>
              <w:rPr>
                <w:rFonts w:ascii="Arial Nova Light" w:hAnsi="Arial Nova Light" w:cs="Segoe UI"/>
                <w:b/>
              </w:rPr>
            </w:pPr>
            <w:r>
              <w:rPr>
                <w:rFonts w:ascii="Arial Nova Light" w:hAnsi="Arial Nova Light" w:cs="Segoe UI"/>
                <w:b/>
              </w:rPr>
              <w:t>General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BC9FE3" w14:textId="77777777" w:rsidR="00C56D58" w:rsidRPr="0059277B" w:rsidRDefault="00C56D58" w:rsidP="00482159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E8176" w14:textId="77777777" w:rsidR="00C56D58" w:rsidRPr="0059277B" w:rsidRDefault="00C56D58" w:rsidP="00482159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</w:tr>
      <w:tr w:rsidR="008C0B7A" w:rsidRPr="00EC306F" w14:paraId="0E412654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D82466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  <w:b/>
                <w:color w:val="auto"/>
              </w:rPr>
            </w:pPr>
            <w:r w:rsidRPr="00EC306F">
              <w:rPr>
                <w:rFonts w:ascii="Arial Nova Light" w:hAnsi="Arial Nova Light" w:cs="Segoe UI"/>
                <w:b/>
              </w:rPr>
              <w:t>Company Name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F92E46" w14:textId="34700F8B" w:rsidR="008C0B7A" w:rsidRPr="00EC306F" w:rsidRDefault="008F1087" w:rsidP="008F1087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  <w:b/>
                <w:bCs/>
              </w:rPr>
              <w:t>Baltimore Gas and Electric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12FBD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  <w:b/>
              </w:rPr>
            </w:pPr>
          </w:p>
        </w:tc>
      </w:tr>
      <w:tr w:rsidR="008C0B7A" w:rsidRPr="00EC306F" w14:paraId="0B7457D6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80E9F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EDI Testing Contact </w:t>
            </w:r>
            <w:r w:rsidRPr="00EC306F">
              <w:rPr>
                <w:rFonts w:ascii="Arial Nova Light" w:hAnsi="Arial Nova Light" w:cs="Segoe UI"/>
              </w:rPr>
              <w:t>Name, Telephone, Email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05ED1C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  <w:b/>
                <w:lang w:val="fi-FI"/>
              </w:rPr>
            </w:pPr>
            <w:r w:rsidRPr="00EC306F">
              <w:rPr>
                <w:rFonts w:ascii="Arial Nova Light" w:hAnsi="Arial Nova Light" w:cs="Segoe UI"/>
                <w:b/>
                <w:lang w:val="fi-FI"/>
              </w:rPr>
              <w:t>Hansen EDI Testing Team</w:t>
            </w:r>
          </w:p>
          <w:p w14:paraId="1966350C" w14:textId="4E8DE28B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  <w:b/>
                <w:lang w:val="fi-FI"/>
              </w:rPr>
            </w:pPr>
            <w:r w:rsidRPr="00D90840">
              <w:rPr>
                <w:rFonts w:ascii="Arial Nova Light" w:hAnsi="Arial Nova Light" w:cs="Segoe UI"/>
                <w:lang w:val="fi-FI"/>
              </w:rPr>
              <w:t>SolEDITesting@HansenCX.com</w:t>
            </w:r>
            <w:r w:rsidRPr="00EC306F">
              <w:rPr>
                <w:rFonts w:ascii="Arial Nova Light" w:hAnsi="Arial Nova Light" w:cs="Segoe UI"/>
                <w:lang w:val="fi-FI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DDA17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  <w:lang w:val="fi-FI"/>
              </w:rPr>
            </w:pPr>
          </w:p>
        </w:tc>
      </w:tr>
      <w:tr w:rsidR="008C0B7A" w:rsidRPr="00EC306F" w14:paraId="45FF34C6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5A580E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Business Contact </w:t>
            </w:r>
            <w:r w:rsidRPr="00EC306F">
              <w:rPr>
                <w:rFonts w:ascii="Arial Nova Light" w:hAnsi="Arial Nova Light" w:cs="Segoe UI"/>
              </w:rPr>
              <w:t>Name, Telephone, Email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F0CF9D" w14:textId="4E4B3D8D" w:rsidR="008C0B7A" w:rsidRPr="00405C36" w:rsidRDefault="001F59C0" w:rsidP="00405C36">
            <w:pPr>
              <w:spacing w:before="0"/>
              <w:jc w:val="center"/>
              <w:rPr>
                <w:rFonts w:ascii="Arial Nova Light" w:hAnsi="Arial Nova Light" w:cs="Segoe UI"/>
                <w:bCs/>
                <w:lang w:val="fi-FI"/>
              </w:rPr>
            </w:pPr>
            <w:hyperlink r:id="rId9" w:history="1">
              <w:r w:rsidR="00507FA8" w:rsidRPr="00405C36">
                <w:rPr>
                  <w:rFonts w:ascii="Arial Nova Light" w:hAnsi="Arial Nova Light" w:cs="Segoe UI"/>
                  <w:bCs/>
                  <w:lang w:val="fi-FI"/>
                </w:rPr>
                <w:t>BGEElectricChoicePrograms@exeloncorp.com</w:t>
              </w:r>
            </w:hyperlink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996E8" w14:textId="454AF6FF" w:rsidR="008C0B7A" w:rsidRPr="00EC306F" w:rsidRDefault="00054DA5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 xml:space="preserve">Must be </w:t>
            </w:r>
            <w:r w:rsidR="00DA09DA">
              <w:rPr>
                <w:rFonts w:ascii="Arial Nova Light" w:hAnsi="Arial Nova Light" w:cs="Segoe UI"/>
              </w:rPr>
              <w:t>Retail Supplier contact</w:t>
            </w:r>
          </w:p>
        </w:tc>
      </w:tr>
      <w:tr w:rsidR="008C0B7A" w:rsidRPr="00EC306F" w14:paraId="69FF857B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985862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EDI Contact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839A3D" w14:textId="6D2B0B7E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D90840">
              <w:rPr>
                <w:rFonts w:ascii="Arial Nova Light" w:hAnsi="Arial Nova Light"/>
              </w:rPr>
              <w:t>HansenEDI@hansencx.com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112EA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92640B" w:rsidRPr="0059277B" w14:paraId="34A253FB" w14:textId="77777777" w:rsidTr="0092640B">
        <w:trPr>
          <w:trHeight w:val="333"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2ECE1D" w14:textId="77777777" w:rsidR="0092640B" w:rsidRPr="0059277B" w:rsidRDefault="0092640B" w:rsidP="0000761E">
            <w:pPr>
              <w:spacing w:before="0"/>
              <w:rPr>
                <w:rFonts w:ascii="Arial Nova Light" w:hAnsi="Arial Nova Light" w:cs="Segoe UI"/>
                <w:b/>
              </w:rPr>
            </w:pPr>
            <w:r w:rsidRPr="00EC306F">
              <w:rPr>
                <w:rFonts w:ascii="Arial Nova Light" w:hAnsi="Arial Nova Light" w:cs="Segoe UI"/>
                <w:b/>
              </w:rPr>
              <w:t>EDI Information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600F5" w14:textId="77777777" w:rsidR="0092640B" w:rsidRPr="0059277B" w:rsidRDefault="0092640B" w:rsidP="0000761E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B09DCC" w14:textId="69889E53" w:rsidR="0092640B" w:rsidRPr="0059277B" w:rsidRDefault="0092640B" w:rsidP="0000761E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</w:tr>
      <w:tr w:rsidR="008C0B7A" w:rsidRPr="00EC306F" w14:paraId="717163B9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C98DA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  <w:b/>
              </w:rPr>
            </w:pPr>
            <w:r w:rsidRPr="00EC306F">
              <w:rPr>
                <w:rFonts w:ascii="Arial Nova Light" w:hAnsi="Arial Nova Light" w:cs="Segoe UI"/>
                <w:b/>
              </w:rPr>
              <w:t>DUNS/DUNS+4 Number</w:t>
            </w:r>
            <w:r w:rsidRPr="00EC306F">
              <w:rPr>
                <w:rFonts w:ascii="Arial Nova Light" w:hAnsi="Arial Nova Light" w:cs="Segoe UI"/>
                <w:bCs/>
              </w:rPr>
              <w:t xml:space="preserve"> (used in N104) for Test &amp; Production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0C6C7" w14:textId="55E2A62B" w:rsidR="008C0B7A" w:rsidRPr="00EC306F" w:rsidRDefault="008F1087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68321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8C0B7A" w:rsidRPr="00EC306F" w14:paraId="2D4035FD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0BAF23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Test </w:t>
            </w:r>
            <w:r w:rsidRPr="00EC306F">
              <w:rPr>
                <w:rFonts w:ascii="Arial Nova Light" w:hAnsi="Arial Nova Light" w:cs="Segoe UI"/>
                <w:bCs/>
              </w:rPr>
              <w:t>ISA</w:t>
            </w:r>
            <w:r w:rsidRPr="00EC306F">
              <w:rPr>
                <w:rFonts w:ascii="Arial Nova Light" w:hAnsi="Arial Nova Light" w:cs="Segoe UI"/>
              </w:rPr>
              <w:t xml:space="preserve"> Qualifier and ID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4AA02B" w14:textId="58ED0198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ZZ    </w:t>
            </w:r>
            <w:r w:rsidR="008F1087"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  <w:r w:rsidRPr="00EC306F">
              <w:rPr>
                <w:rFonts w:ascii="Arial Nova Light" w:hAnsi="Arial Nova Light" w:cs="Segoe UI"/>
              </w:rPr>
              <w:t>TEST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F4BEB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8C0B7A" w:rsidRPr="00EC306F" w14:paraId="13F511CA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63E68E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Test </w:t>
            </w:r>
            <w:r w:rsidRPr="00EC306F">
              <w:rPr>
                <w:rFonts w:ascii="Arial Nova Light" w:hAnsi="Arial Nova Light" w:cs="Segoe UI"/>
                <w:bCs/>
              </w:rPr>
              <w:t>GS</w:t>
            </w:r>
            <w:r w:rsidRPr="00EC306F">
              <w:rPr>
                <w:rFonts w:ascii="Arial Nova Light" w:hAnsi="Arial Nova Light" w:cs="Segoe UI"/>
              </w:rPr>
              <w:t xml:space="preserve"> ID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909F89" w14:textId="4D90C1E9" w:rsidR="008C0B7A" w:rsidRPr="00EC306F" w:rsidRDefault="008F1087" w:rsidP="0000761E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hd w:val="clear" w:color="auto" w:fill="FFFFFF"/>
              </w:rPr>
            </w:pPr>
            <w:r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  <w:r w:rsidR="008C0B7A" w:rsidRPr="00EC306F">
              <w:rPr>
                <w:rFonts w:ascii="Arial Nova Light" w:hAnsi="Arial Nova Light" w:cs="Segoe UI"/>
                <w:color w:val="242424"/>
                <w:shd w:val="clear" w:color="auto" w:fill="FFFFFF"/>
              </w:rPr>
              <w:t>TEST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555B0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8C0B7A" w:rsidRPr="00EC306F" w14:paraId="523047E2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B8257C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</w:t>
            </w:r>
            <w:r w:rsidRPr="00EC306F">
              <w:rPr>
                <w:rFonts w:ascii="Arial Nova Light" w:hAnsi="Arial Nova Light" w:cs="Segoe UI"/>
                <w:bCs/>
              </w:rPr>
              <w:t>ISA</w:t>
            </w:r>
            <w:r w:rsidRPr="00EC306F">
              <w:rPr>
                <w:rFonts w:ascii="Arial Nova Light" w:hAnsi="Arial Nova Light" w:cs="Segoe UI"/>
              </w:rPr>
              <w:t xml:space="preserve"> Qualifier and ID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82DB3E" w14:textId="56062CC4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ZZ    </w:t>
            </w:r>
            <w:r w:rsidR="008F1087"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  <w:r w:rsid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ELEC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1A128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8C0B7A" w:rsidRPr="00EC306F" w14:paraId="466BCBD6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428677" w14:textId="77777777" w:rsidR="008C0B7A" w:rsidRPr="00EC306F" w:rsidRDefault="008C0B7A" w:rsidP="0000761E">
            <w:pPr>
              <w:spacing w:before="0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b/>
              </w:rPr>
              <w:t xml:space="preserve">Production </w:t>
            </w:r>
            <w:r w:rsidRPr="00EC306F">
              <w:rPr>
                <w:rFonts w:ascii="Arial Nova Light" w:hAnsi="Arial Nova Light" w:cs="Segoe UI"/>
                <w:bCs/>
              </w:rPr>
              <w:t>GS</w:t>
            </w:r>
            <w:r w:rsidRPr="00EC306F">
              <w:rPr>
                <w:rFonts w:ascii="Arial Nova Light" w:hAnsi="Arial Nova Light" w:cs="Segoe UI"/>
              </w:rPr>
              <w:t xml:space="preserve"> ID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D4326" w14:textId="7E801265" w:rsidR="008C0B7A" w:rsidRPr="00EC306F" w:rsidRDefault="008F1087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  <w:r>
              <w:rPr>
                <w:rFonts w:ascii="Arial Nova Light" w:hAnsi="Arial Nova Light" w:cs="Segoe UI"/>
                <w:color w:val="242424"/>
                <w:shd w:val="clear" w:color="auto" w:fill="FFFFFF"/>
              </w:rPr>
              <w:t>ELEC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5B9F5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C56D58" w:rsidRPr="0059277B" w14:paraId="4910CCF4" w14:textId="77777777" w:rsidTr="000939CC">
        <w:trPr>
          <w:trHeight w:val="333"/>
        </w:trPr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44A3B5" w14:textId="111BCA49" w:rsidR="00C56D58" w:rsidRPr="0059277B" w:rsidRDefault="00C56D58" w:rsidP="00482159">
            <w:pPr>
              <w:spacing w:before="0"/>
              <w:rPr>
                <w:rFonts w:ascii="Arial Nova Light" w:hAnsi="Arial Nova Light" w:cs="Segoe UI"/>
                <w:b/>
              </w:rPr>
            </w:pPr>
            <w:r w:rsidRPr="00EC306F">
              <w:rPr>
                <w:rFonts w:ascii="Arial Nova Light" w:hAnsi="Arial Nova Light" w:cs="Segoe UI"/>
                <w:b/>
              </w:rPr>
              <w:t>NAESB EDM Test Information – Must be NAESB EDM v 1.6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491E01" w14:textId="77777777" w:rsidR="00C56D58" w:rsidRPr="0059277B" w:rsidRDefault="00C56D58" w:rsidP="00482159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</w:tr>
      <w:tr w:rsidR="008C0B7A" w:rsidRPr="00EC306F" w14:paraId="7CCCE6D8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9E90B" w14:textId="77777777" w:rsidR="008C0B7A" w:rsidRPr="00EC306F" w:rsidRDefault="008C0B7A" w:rsidP="0000761E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NAESB EDM Common Code Identifier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E098F" w14:textId="713A08B1" w:rsidR="008C0B7A" w:rsidRPr="00EC306F" w:rsidRDefault="008F1087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1A67E" w14:textId="77777777" w:rsidR="008C0B7A" w:rsidRPr="00EC306F" w:rsidRDefault="008C0B7A" w:rsidP="0000761E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909F5" w:rsidRPr="00EC306F" w14:paraId="15BDCB72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0D9B6" w14:textId="4122E661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NAESB URL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1507" w14:textId="0653E4AB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https://</w:t>
            </w:r>
            <w:r w:rsidRPr="00BB3E2C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edi.test.solutions.hsntech.com</w:t>
            </w:r>
            <w:r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/</w:t>
            </w:r>
            <w:r w:rsidRPr="00EC306F">
              <w:rPr>
                <w:rFonts w:ascii="Arial Nova Light" w:hAnsi="Arial Nova Light" w:cs="Segoe UI"/>
              </w:rPr>
              <w:t>GISBAgent.exe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C7553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909F5" w:rsidRPr="00EC306F" w14:paraId="13784648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2832C" w14:textId="29270631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IP Address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CDDCB" w14:textId="77777777" w:rsidR="002909F5" w:rsidRDefault="002909F5" w:rsidP="002909F5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52.44.42.135</w:t>
            </w:r>
          </w:p>
          <w:p w14:paraId="254579E8" w14:textId="77777777" w:rsidR="002909F5" w:rsidRDefault="002909F5" w:rsidP="002909F5">
            <w:pPr>
              <w:spacing w:before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52.1.65.108 </w:t>
            </w:r>
          </w:p>
          <w:p w14:paraId="05DEEFA7" w14:textId="756285DB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/>
              </w:rPr>
              <w:t>54.70.196.182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C83C7" w14:textId="6749BCA4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Must be the IP address of your Test NAESB/GISB Server</w:t>
            </w:r>
          </w:p>
        </w:tc>
      </w:tr>
      <w:tr w:rsidR="002909F5" w:rsidRPr="00EC306F" w14:paraId="242920F5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CFB98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Test</w:t>
            </w:r>
            <w:r w:rsidRPr="00EC306F">
              <w:rPr>
                <w:rFonts w:ascii="Arial Nova Light" w:hAnsi="Arial Nova Light"/>
              </w:rPr>
              <w:t xml:space="preserve"> ID, Password and PGP Key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CBBFA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443C8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</w:tr>
      <w:tr w:rsidR="002909F5" w:rsidRPr="0059277B" w14:paraId="08A1B1A8" w14:textId="77777777" w:rsidTr="00482159">
        <w:trPr>
          <w:trHeight w:val="333"/>
        </w:trPr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212A14" w14:textId="705AC243" w:rsidR="002909F5" w:rsidRPr="0059277B" w:rsidRDefault="002909F5" w:rsidP="002909F5">
            <w:pPr>
              <w:spacing w:before="0"/>
              <w:rPr>
                <w:rFonts w:ascii="Arial Nova Light" w:hAnsi="Arial Nova Light" w:cs="Segoe UI"/>
                <w:b/>
              </w:rPr>
            </w:pPr>
            <w:r w:rsidRPr="00EC306F">
              <w:rPr>
                <w:rFonts w:ascii="Arial Nova Light" w:hAnsi="Arial Nova Light" w:cs="Segoe UI"/>
                <w:b/>
              </w:rPr>
              <w:t>NAESB EDM Production Information – Must be NAESB EDM v 1.6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58181D" w14:textId="77777777" w:rsidR="002909F5" w:rsidRPr="0059277B" w:rsidRDefault="002909F5" w:rsidP="002909F5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</w:tr>
      <w:tr w:rsidR="002909F5" w:rsidRPr="00EC306F" w14:paraId="75D987D1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78BF7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EDM Common Code Identifier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16078" w14:textId="0B14D0FE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8F1087">
              <w:rPr>
                <w:rFonts w:ascii="Arial Nova Light" w:hAnsi="Arial Nova Light" w:cs="Segoe UI"/>
                <w:color w:val="242424"/>
                <w:shd w:val="clear" w:color="auto" w:fill="FFFFFF"/>
              </w:rPr>
              <w:t>156171464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E97FC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909F5" w:rsidRPr="00EC306F" w14:paraId="319CBA89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C64FF" w14:textId="2B868682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URL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B5F14" w14:textId="3852E7DC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https://</w:t>
            </w:r>
            <w:r w:rsidRPr="00BB3E2C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edi.solutions.hsntech.com</w:t>
            </w:r>
            <w:r w:rsidRPr="00EC306F">
              <w:rPr>
                <w:rFonts w:ascii="Arial Nova Light" w:hAnsi="Arial Nova Light" w:cs="Segoe UI"/>
              </w:rPr>
              <w:t>/GISBAgent.exe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774F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</w:p>
        </w:tc>
      </w:tr>
      <w:tr w:rsidR="002909F5" w:rsidRPr="00EC306F" w14:paraId="7B8EED09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CF362" w14:textId="0D328521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NAESB IP Address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BDC7E" w14:textId="77777777" w:rsidR="002909F5" w:rsidRDefault="002909F5" w:rsidP="002909F5">
            <w:pPr>
              <w:spacing w:before="0"/>
              <w:jc w:val="center"/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</w:pPr>
            <w:r w:rsidRPr="00EC306F">
              <w:rPr>
                <w:rFonts w:ascii="Arial Nova Light" w:hAnsi="Arial Nova Light" w:cs="Segoe UI"/>
                <w:color w:val="242424"/>
                <w:sz w:val="21"/>
                <w:szCs w:val="21"/>
                <w:shd w:val="clear" w:color="auto" w:fill="FFFFFF"/>
              </w:rPr>
              <w:t>52.205.121.56</w:t>
            </w:r>
          </w:p>
          <w:p w14:paraId="3D66CE33" w14:textId="77777777" w:rsidR="002909F5" w:rsidRDefault="002909F5" w:rsidP="002909F5">
            <w:pPr>
              <w:spacing w:before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52.1.65.108</w:t>
            </w:r>
          </w:p>
          <w:p w14:paraId="5A01D9BB" w14:textId="2C016141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/>
              </w:rPr>
              <w:t>54.70.196.182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AC0B0" w14:textId="3D9A55E0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>
              <w:rPr>
                <w:rFonts w:ascii="Arial Nova Light" w:hAnsi="Arial Nova Light" w:cs="Segoe UI"/>
              </w:rPr>
              <w:t>Must be the IP address of your Production NAESB/GISB Server</w:t>
            </w:r>
          </w:p>
        </w:tc>
      </w:tr>
      <w:tr w:rsidR="002909F5" w:rsidRPr="00EC306F" w14:paraId="641E4695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86EF4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  <w:b/>
                <w:bCs/>
              </w:rPr>
              <w:t>Production</w:t>
            </w:r>
            <w:r w:rsidRPr="00EC306F">
              <w:rPr>
                <w:rFonts w:ascii="Arial Nova Light" w:hAnsi="Arial Nova Light"/>
              </w:rPr>
              <w:t xml:space="preserve"> ID, Password and PGP Key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543B4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35203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 xml:space="preserve">Will be sent via </w:t>
            </w:r>
            <w:proofErr w:type="gramStart"/>
            <w:r w:rsidRPr="00EC306F">
              <w:rPr>
                <w:rFonts w:ascii="Arial Nova Light" w:hAnsi="Arial Nova Light" w:cs="Segoe UI"/>
              </w:rPr>
              <w:t>Email</w:t>
            </w:r>
            <w:proofErr w:type="gramEnd"/>
          </w:p>
        </w:tc>
      </w:tr>
      <w:tr w:rsidR="002909F5" w:rsidRPr="0059277B" w14:paraId="7BC9829F" w14:textId="77777777" w:rsidTr="00482159">
        <w:trPr>
          <w:trHeight w:val="333"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F642E4" w14:textId="38A21F66" w:rsidR="002909F5" w:rsidRPr="0059277B" w:rsidRDefault="002909F5" w:rsidP="002909F5">
            <w:pPr>
              <w:spacing w:before="0"/>
              <w:rPr>
                <w:rFonts w:ascii="Arial Nova Light" w:hAnsi="Arial Nova Light" w:cs="Segoe UI"/>
                <w:b/>
              </w:rPr>
            </w:pPr>
            <w:r>
              <w:rPr>
                <w:rFonts w:ascii="Arial Nova Light" w:hAnsi="Arial Nova Light" w:cs="Segoe UI"/>
                <w:b/>
              </w:rPr>
              <w:t>Delimiters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70CCFE" w14:textId="77777777" w:rsidR="002909F5" w:rsidRPr="0059277B" w:rsidRDefault="002909F5" w:rsidP="002909F5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74ED8A" w14:textId="77777777" w:rsidR="002909F5" w:rsidRPr="0059277B" w:rsidRDefault="002909F5" w:rsidP="002909F5">
            <w:pPr>
              <w:spacing w:before="0"/>
              <w:rPr>
                <w:rFonts w:ascii="Arial Nova Light" w:hAnsi="Arial Nova Light" w:cs="Segoe UI"/>
                <w:b/>
              </w:rPr>
            </w:pPr>
          </w:p>
        </w:tc>
      </w:tr>
      <w:tr w:rsidR="002909F5" w:rsidRPr="00EC306F" w14:paraId="710008F9" w14:textId="77777777" w:rsidTr="0092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5493F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Element Separator</w:t>
            </w:r>
          </w:p>
          <w:p w14:paraId="17C7E7A1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Sub-Element Separator</w:t>
            </w:r>
          </w:p>
          <w:p w14:paraId="6B0DDB22" w14:textId="77777777" w:rsidR="002909F5" w:rsidRPr="00EC306F" w:rsidRDefault="002909F5" w:rsidP="002909F5">
            <w:pPr>
              <w:spacing w:before="0"/>
              <w:rPr>
                <w:rFonts w:ascii="Arial Nova Light" w:hAnsi="Arial Nova Light"/>
              </w:rPr>
            </w:pPr>
            <w:r w:rsidRPr="00EC306F">
              <w:rPr>
                <w:rFonts w:ascii="Arial Nova Light" w:hAnsi="Arial Nova Light"/>
              </w:rPr>
              <w:t>Segment Terminator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CAAC7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~</w:t>
            </w:r>
          </w:p>
          <w:p w14:paraId="4E505ED9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^</w:t>
            </w:r>
          </w:p>
          <w:p w14:paraId="7C537A67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|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BBDE0" w14:textId="77777777" w:rsidR="002909F5" w:rsidRPr="00EC306F" w:rsidRDefault="002909F5" w:rsidP="002909F5">
            <w:pPr>
              <w:spacing w:before="0"/>
              <w:jc w:val="center"/>
              <w:rPr>
                <w:rFonts w:ascii="Arial Nova Light" w:hAnsi="Arial Nova Light" w:cs="Segoe UI"/>
              </w:rPr>
            </w:pPr>
            <w:r w:rsidRPr="00EC306F">
              <w:rPr>
                <w:rFonts w:ascii="Arial Nova Light" w:hAnsi="Arial Nova Light" w:cs="Segoe UI"/>
              </w:rPr>
              <w:t>No need to specify, but please do not use carriage return/line feed as a segment terminator.</w:t>
            </w:r>
          </w:p>
        </w:tc>
      </w:tr>
    </w:tbl>
    <w:p w14:paraId="5E28AD85" w14:textId="26015F69" w:rsidR="00132E52" w:rsidRPr="00EC306F" w:rsidRDefault="00132E52" w:rsidP="00132E52">
      <w:pPr>
        <w:rPr>
          <w:rFonts w:ascii="Arial Nova Light" w:hAnsi="Arial Nova Light"/>
        </w:rPr>
      </w:pPr>
      <w:r w:rsidRPr="00EC306F">
        <w:rPr>
          <w:rFonts w:ascii="Arial Nova Light" w:hAnsi="Arial Nova Light"/>
          <w:b/>
          <w:bCs/>
        </w:rPr>
        <w:t>Options to be Tested:</w:t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r w:rsidRPr="00EC306F">
        <w:rPr>
          <w:rFonts w:ascii="Arial Nova Light" w:hAnsi="Arial Nova Light"/>
        </w:rPr>
        <w:tab/>
      </w:r>
      <w:sdt>
        <w:sdtPr>
          <w:rPr>
            <w:rFonts w:ascii="Arial Nova Light" w:hAnsi="Arial Nova Light"/>
          </w:rPr>
          <w:id w:val="-867293551"/>
          <w:placeholder>
            <w:docPart w:val="896C22D970EF491BABF9BEC4DAB16193"/>
          </w:placeholder>
          <w14:checkbox>
            <w14:checked w14:val="0"/>
            <w14:checkedState w14:val="2612" w14:font="___WRD_EMBED_SUB_193"/>
            <w14:uncheckedState w14:val="2610" w14:font="___WRD_EMBED_SUB_193"/>
          </w14:checkbox>
        </w:sdtPr>
        <w:sdtEndPr/>
        <w:sdtContent>
          <w:r w:rsidRPr="00EC306F">
            <w:rPr>
              <w:rFonts w:ascii="Segoe UI Symbol" w:hAnsi="Segoe UI Symbol" w:cs="Segoe UI Symbol"/>
            </w:rPr>
            <w:t>☐</w:t>
          </w:r>
        </w:sdtContent>
      </w:sdt>
      <w:r w:rsidR="00C62BF6">
        <w:rPr>
          <w:rFonts w:ascii="Arial Nova Light" w:hAnsi="Arial Nova Light"/>
        </w:rPr>
        <w:t xml:space="preserve"> Only </w:t>
      </w:r>
      <w:r w:rsidR="008B5939">
        <w:rPr>
          <w:rFonts w:ascii="Arial Nova Light" w:hAnsi="Arial Nova Light"/>
        </w:rPr>
        <w:t>Dual Billing</w:t>
      </w:r>
      <w:r w:rsidR="00C62BF6">
        <w:rPr>
          <w:rFonts w:ascii="Arial Nova Light" w:hAnsi="Arial Nova Light"/>
        </w:rPr>
        <w:t xml:space="preserve"> (e.g.</w:t>
      </w:r>
      <w:r w:rsidR="00B345FA">
        <w:rPr>
          <w:rFonts w:ascii="Arial Nova Light" w:hAnsi="Arial Nova Light"/>
        </w:rPr>
        <w:t>,</w:t>
      </w:r>
      <w:r w:rsidR="00C62BF6">
        <w:rPr>
          <w:rFonts w:ascii="Arial Nova Light" w:hAnsi="Arial Nova Light"/>
        </w:rPr>
        <w:t xml:space="preserve"> No Bill Ready)</w:t>
      </w:r>
    </w:p>
    <w:p w14:paraId="5995BD07" w14:textId="4DEE6CC6" w:rsidR="00132E52" w:rsidRDefault="00132E52" w:rsidP="00132E52">
      <w:pPr>
        <w:spacing w:before="0"/>
        <w:rPr>
          <w:rFonts w:ascii="Arial Nova Light" w:hAnsi="Arial Nova Light"/>
        </w:rPr>
      </w:pPr>
      <w:r w:rsidRPr="00EC306F">
        <w:rPr>
          <w:rFonts w:ascii="Arial Nova Light" w:hAnsi="Arial Nova Light"/>
          <w:i/>
          <w:iCs/>
        </w:rPr>
        <w:t>Click the appropriate box to check</w:t>
      </w:r>
      <w:r w:rsidRPr="00EC306F">
        <w:rPr>
          <w:rFonts w:ascii="Arial Nova Light" w:hAnsi="Arial Nova Light"/>
          <w:i/>
          <w:iCs/>
        </w:rPr>
        <w:tab/>
      </w:r>
      <w:r w:rsidRPr="00EC306F">
        <w:rPr>
          <w:rFonts w:ascii="Arial Nova Light" w:hAnsi="Arial Nova Light"/>
          <w:i/>
          <w:iCs/>
        </w:rPr>
        <w:tab/>
      </w:r>
      <w:sdt>
        <w:sdtPr>
          <w:rPr>
            <w:rFonts w:ascii="Arial Nova Light" w:hAnsi="Arial Nova Light"/>
          </w:rPr>
          <w:id w:val="1393084088"/>
          <w:placeholder>
            <w:docPart w:val="1541AA4C52F14F8685C053EAE64BD4FF"/>
          </w:placeholder>
        </w:sdtPr>
        <w:sdtEndPr/>
        <w:sdtContent>
          <w:sdt>
            <w:sdtPr>
              <w:rPr>
                <w:rFonts w:ascii="Arial Nova Light" w:hAnsi="Arial Nova Light"/>
              </w:rPr>
              <w:id w:val="2066524443"/>
              <w:placeholder>
                <w:docPart w:val="F3E438707ED141ECB70788C98DC7001F"/>
              </w:placeholder>
              <w14:checkbox>
                <w14:checked w14:val="0"/>
                <w14:checkedState w14:val="2612" w14:font="___WRD_EMBED_SUB_193"/>
                <w14:uncheckedState w14:val="2610" w14:font="___WRD_EMBED_SUB_193"/>
              </w14:checkbox>
            </w:sdtPr>
            <w:sdtEndPr/>
            <w:sdtContent>
              <w:r w:rsidR="008B5939">
                <w:rPr>
                  <w:rFonts w:ascii="___WRD_EMBED_SUB_193" w:hAnsi="___WRD_EMBED_SUB_193"/>
                </w:rPr>
                <w:t>☐</w:t>
              </w:r>
            </w:sdtContent>
          </w:sdt>
        </w:sdtContent>
      </w:sdt>
      <w:r w:rsidR="00C62BF6">
        <w:rPr>
          <w:rFonts w:ascii="Arial Nova Light" w:hAnsi="Arial Nova Light"/>
        </w:rPr>
        <w:t xml:space="preserve"> </w:t>
      </w:r>
      <w:r w:rsidR="00DF25CF">
        <w:rPr>
          <w:rFonts w:ascii="Arial Nova Light" w:hAnsi="Arial Nova Light"/>
        </w:rPr>
        <w:t>Utility</w:t>
      </w:r>
      <w:r w:rsidR="004911FB">
        <w:rPr>
          <w:rFonts w:ascii="Arial Nova Light" w:hAnsi="Arial Nova Light"/>
        </w:rPr>
        <w:t xml:space="preserve"> Consolidated </w:t>
      </w:r>
      <w:r w:rsidR="00DF25CF">
        <w:rPr>
          <w:rFonts w:ascii="Arial Nova Light" w:hAnsi="Arial Nova Light"/>
        </w:rPr>
        <w:t xml:space="preserve">Bill Ready </w:t>
      </w:r>
      <w:r w:rsidR="004911FB">
        <w:rPr>
          <w:rFonts w:ascii="Arial Nova Light" w:hAnsi="Arial Nova Light"/>
        </w:rPr>
        <w:t>Billing</w:t>
      </w:r>
      <w:r w:rsidR="00C62BF6">
        <w:rPr>
          <w:rFonts w:ascii="Arial Nova Light" w:hAnsi="Arial Nova Light"/>
        </w:rPr>
        <w:t xml:space="preserve"> &amp; Dual Billing</w:t>
      </w:r>
    </w:p>
    <w:p w14:paraId="3941B946" w14:textId="152CB4E9" w:rsidR="00121486" w:rsidRPr="00121486" w:rsidRDefault="001F59C0" w:rsidP="002909F5">
      <w:pPr>
        <w:spacing w:before="0"/>
        <w:ind w:left="4320"/>
        <w:contextualSpacing/>
        <w:rPr>
          <w:rFonts w:ascii="Arial Nova Light" w:hAnsi="Arial Nova Light"/>
        </w:rPr>
      </w:pPr>
      <w:sdt>
        <w:sdtPr>
          <w:rPr>
            <w:rFonts w:ascii="Arial Nova Light" w:hAnsi="Arial Nova Light"/>
          </w:rPr>
          <w:id w:val="-941146263"/>
          <w:placeholder>
            <w:docPart w:val="031108B09A9A4F4B9F2F161C7DD00133"/>
          </w:placeholder>
          <w14:checkbox>
            <w14:checked w14:val="0"/>
            <w14:checkedState w14:val="2612" w14:font="___WRD_EMBED_SUB_193"/>
            <w14:uncheckedState w14:val="2610" w14:font="___WRD_EMBED_SUB_193"/>
          </w14:checkbox>
        </w:sdtPr>
        <w:sdtEndPr/>
        <w:sdtContent>
          <w:r w:rsidR="00DF25CF">
            <w:rPr>
              <w:rFonts w:ascii="___WRD_EMBED_SUB_193" w:hAnsi="___WRD_EMBED_SUB_193"/>
            </w:rPr>
            <w:t>☐</w:t>
          </w:r>
        </w:sdtContent>
      </w:sdt>
      <w:r w:rsidR="00C62BF6">
        <w:rPr>
          <w:rFonts w:ascii="Arial Nova Light" w:hAnsi="Arial Nova Light"/>
        </w:rPr>
        <w:t xml:space="preserve"> </w:t>
      </w:r>
      <w:r w:rsidR="00DF25CF" w:rsidRPr="00EC306F">
        <w:rPr>
          <w:rFonts w:ascii="Arial Nova Light" w:hAnsi="Arial Nova Light"/>
        </w:rPr>
        <w:t>Only Historical Usage (HU/HIU) (e.g., Brokers)</w:t>
      </w:r>
    </w:p>
    <w:p w14:paraId="6AD902AB" w14:textId="22483E4D" w:rsidR="00121486" w:rsidRPr="00121486" w:rsidRDefault="00121486" w:rsidP="00121486">
      <w:pPr>
        <w:tabs>
          <w:tab w:val="left" w:pos="9024"/>
        </w:tabs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</w:p>
    <w:sectPr w:rsidR="00121486" w:rsidRPr="00121486" w:rsidSect="00121486">
      <w:headerReference w:type="default" r:id="rId10"/>
      <w:footerReference w:type="default" r:id="rId11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DE0" w14:textId="77777777" w:rsidR="005D7426" w:rsidRDefault="005D7426" w:rsidP="008C0B7A">
      <w:pPr>
        <w:spacing w:before="0"/>
      </w:pPr>
      <w:r>
        <w:separator/>
      </w:r>
    </w:p>
  </w:endnote>
  <w:endnote w:type="continuationSeparator" w:id="0">
    <w:p w14:paraId="5F23BB13" w14:textId="77777777" w:rsidR="005D7426" w:rsidRDefault="005D7426" w:rsidP="008C0B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___WRD_EMBED_SUB_193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15BE" w14:textId="2D666430" w:rsidR="00121486" w:rsidRDefault="00121486" w:rsidP="00121486">
    <w:pPr>
      <w:pStyle w:val="Footer"/>
      <w:jc w:val="center"/>
    </w:pPr>
    <w:r>
      <w:tab/>
    </w:r>
    <w:r w:rsidR="00C55B2C">
      <w:rPr>
        <w:b/>
        <w:bCs/>
        <w:noProof/>
        <w:sz w:val="24"/>
        <w:szCs w:val="24"/>
      </w:rPr>
      <w:drawing>
        <wp:inline distT="0" distB="0" distL="0" distR="0" wp14:anchorId="26832780" wp14:editId="108F2F99">
          <wp:extent cx="1005840" cy="17602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7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F6909">
      <w:rPr>
        <w:sz w:val="16"/>
        <w:szCs w:val="16"/>
      </w:rPr>
      <w:t>08.09.2023</w:t>
    </w:r>
  </w:p>
  <w:p w14:paraId="0CDEA7E4" w14:textId="743E5691" w:rsidR="00856E15" w:rsidRDefault="00856E15" w:rsidP="001214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2EF" w14:textId="77777777" w:rsidR="005D7426" w:rsidRDefault="005D7426" w:rsidP="008C0B7A">
      <w:pPr>
        <w:spacing w:before="0"/>
      </w:pPr>
      <w:r>
        <w:separator/>
      </w:r>
    </w:p>
  </w:footnote>
  <w:footnote w:type="continuationSeparator" w:id="0">
    <w:p w14:paraId="67D1B872" w14:textId="77777777" w:rsidR="005D7426" w:rsidRDefault="005D7426" w:rsidP="008C0B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6680" w14:textId="5BFC0D3C" w:rsidR="008C0B7A" w:rsidRPr="001C5B70" w:rsidRDefault="008F1087" w:rsidP="008C0B7A">
    <w:pPr>
      <w:pStyle w:val="Heading2"/>
      <w:rPr>
        <w:rFonts w:ascii="Arial Nova Light" w:hAnsi="Arial Nova Light"/>
      </w:rPr>
    </w:pPr>
    <w:r>
      <w:rPr>
        <w:rFonts w:ascii="Arial Nova Light" w:hAnsi="Arial Nova Light"/>
      </w:rPr>
      <w:t>BGE</w:t>
    </w:r>
    <w:r w:rsidR="008C0B7A" w:rsidRPr="001C5B70">
      <w:rPr>
        <w:rFonts w:ascii="Arial Nova Light" w:hAnsi="Arial Nova Light"/>
      </w:rPr>
      <w:t xml:space="preserve"> - EDI Trading Partner Specifications</w:t>
    </w:r>
  </w:p>
  <w:p w14:paraId="09BE6660" w14:textId="77777777" w:rsidR="008C0B7A" w:rsidRPr="001C5B70" w:rsidRDefault="008C0B7A">
    <w:pPr>
      <w:pStyle w:val="Header"/>
      <w:rPr>
        <w:rFonts w:ascii="Arial Nova Light" w:hAnsi="Arial Nov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7A"/>
    <w:rsid w:val="00054DA5"/>
    <w:rsid w:val="0005525E"/>
    <w:rsid w:val="0006511E"/>
    <w:rsid w:val="00121486"/>
    <w:rsid w:val="00132E52"/>
    <w:rsid w:val="001C5B70"/>
    <w:rsid w:val="001F59C0"/>
    <w:rsid w:val="002909F5"/>
    <w:rsid w:val="002E7F13"/>
    <w:rsid w:val="00303CC4"/>
    <w:rsid w:val="00405C36"/>
    <w:rsid w:val="00423AC8"/>
    <w:rsid w:val="004478FE"/>
    <w:rsid w:val="004911FB"/>
    <w:rsid w:val="00507FA8"/>
    <w:rsid w:val="0059277B"/>
    <w:rsid w:val="005D7426"/>
    <w:rsid w:val="00692229"/>
    <w:rsid w:val="0076468A"/>
    <w:rsid w:val="00856E15"/>
    <w:rsid w:val="008B5939"/>
    <w:rsid w:val="008C0B7A"/>
    <w:rsid w:val="008F1087"/>
    <w:rsid w:val="0092640B"/>
    <w:rsid w:val="0096312E"/>
    <w:rsid w:val="009D0214"/>
    <w:rsid w:val="00AF6909"/>
    <w:rsid w:val="00B345FA"/>
    <w:rsid w:val="00BB3E2C"/>
    <w:rsid w:val="00C31D13"/>
    <w:rsid w:val="00C55B2C"/>
    <w:rsid w:val="00C56D58"/>
    <w:rsid w:val="00C62BF6"/>
    <w:rsid w:val="00C94C60"/>
    <w:rsid w:val="00CB758D"/>
    <w:rsid w:val="00D90840"/>
    <w:rsid w:val="00DA09DA"/>
    <w:rsid w:val="00DF25CF"/>
    <w:rsid w:val="00EC306F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75C4B"/>
  <w15:chartTrackingRefBased/>
  <w15:docId w15:val="{E37EB72A-ED62-4B31-A19B-3E6BB4F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7A"/>
    <w:pPr>
      <w:widowControl w:val="0"/>
      <w:spacing w:before="120" w:after="0" w:line="240" w:lineRule="auto"/>
    </w:pPr>
    <w:rPr>
      <w:rFonts w:ascii="Montserrat" w:eastAsia="Calibri" w:hAnsi="Montserrat" w:cstheme="minorHAnsi"/>
      <w:color w:val="262B3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B7A"/>
    <w:pPr>
      <w:keepNext/>
      <w:keepLines/>
      <w:spacing w:before="200"/>
      <w:outlineLvl w:val="1"/>
    </w:pPr>
    <w:rPr>
      <w:rFonts w:eastAsiaTheme="majorEastAsia"/>
      <w:bCs/>
      <w:color w:val="E2231A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7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B7A"/>
    <w:rPr>
      <w:rFonts w:ascii="Montserrat" w:eastAsia="Calibri" w:hAnsi="Montserrat" w:cstheme="minorHAnsi"/>
      <w:color w:val="262B31"/>
    </w:rPr>
  </w:style>
  <w:style w:type="paragraph" w:styleId="Footer">
    <w:name w:val="footer"/>
    <w:basedOn w:val="Normal"/>
    <w:link w:val="FooterChar"/>
    <w:uiPriority w:val="99"/>
    <w:unhideWhenUsed/>
    <w:rsid w:val="008C0B7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B7A"/>
    <w:rPr>
      <w:rFonts w:ascii="Montserrat" w:eastAsia="Calibri" w:hAnsi="Montserrat" w:cstheme="minorHAnsi"/>
      <w:color w:val="262B31"/>
    </w:rPr>
  </w:style>
  <w:style w:type="character" w:customStyle="1" w:styleId="Heading2Char">
    <w:name w:val="Heading 2 Char"/>
    <w:basedOn w:val="DefaultParagraphFont"/>
    <w:link w:val="Heading2"/>
    <w:uiPriority w:val="9"/>
    <w:rsid w:val="008C0B7A"/>
    <w:rPr>
      <w:rFonts w:ascii="Montserrat" w:eastAsiaTheme="majorEastAsia" w:hAnsi="Montserrat" w:cstheme="minorHAnsi"/>
      <w:bCs/>
      <w:color w:val="E2231A"/>
      <w:sz w:val="36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B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GEElectricChoicePrograms@exelon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1F8.875967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C22D970EF491BABF9BEC4DAB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ED41-97E5-48D7-BF87-DEE0414F958F}"/>
      </w:docPartPr>
      <w:docPartBody>
        <w:p w:rsidR="00462A75" w:rsidRDefault="00462A75"/>
      </w:docPartBody>
    </w:docPart>
    <w:docPart>
      <w:docPartPr>
        <w:name w:val="1541AA4C52F14F8685C053EAE64B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A2E-906B-4EAA-886B-F10CDEDB78F2}"/>
      </w:docPartPr>
      <w:docPartBody>
        <w:p w:rsidR="00462A75" w:rsidRDefault="00462A75"/>
      </w:docPartBody>
    </w:docPart>
    <w:docPart>
      <w:docPartPr>
        <w:name w:val="F3E438707ED141ECB70788C98DC7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93CD-6DFE-453C-8D22-DEF174946CA9}"/>
      </w:docPartPr>
      <w:docPartBody>
        <w:p w:rsidR="00462A75" w:rsidRDefault="00462A75"/>
      </w:docPartBody>
    </w:docPart>
    <w:docPart>
      <w:docPartPr>
        <w:name w:val="031108B09A9A4F4B9F2F161C7DD0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C98-8704-4756-9C93-C5C4E171122E}"/>
      </w:docPartPr>
      <w:docPartBody>
        <w:p w:rsidR="00134585" w:rsidRDefault="001345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___WRD_EMBED_SUB_193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5"/>
    <w:rsid w:val="00134585"/>
    <w:rsid w:val="00462A75"/>
    <w:rsid w:val="00885A6E"/>
    <w:rsid w:val="00C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F13E399E11479EA29EB8ADB0F4D4" ma:contentTypeVersion="34" ma:contentTypeDescription="Create a new document." ma:contentTypeScope="" ma:versionID="457a1b371728e793db940d77f50cb568">
  <xsd:schema xmlns:xsd="http://www.w3.org/2001/XMLSchema" xmlns:xs="http://www.w3.org/2001/XMLSchema" xmlns:p="http://schemas.microsoft.com/office/2006/metadata/properties" xmlns:ns1="http://schemas.microsoft.com/sharepoint/v3" xmlns:ns2="a9695eff-44c0-47bd-acaf-8106f4860fbf" xmlns:ns3="1cc4ce46-29f4-4ef4-9455-7bdbc5fc0ca6" xmlns:ns4="d63f5df3-2332-4135-897e-47f9fbebfe42" targetNamespace="http://schemas.microsoft.com/office/2006/metadata/properties" ma:root="true" ma:fieldsID="80b4590c9e49f00eddccfb30005f316c" ns1:_="" ns2:_="" ns3:_="" ns4:_="">
    <xsd:import namespace="http://schemas.microsoft.com/sharepoint/v3"/>
    <xsd:import namespace="a9695eff-44c0-47bd-acaf-8106f4860fbf"/>
    <xsd:import namespace="1cc4ce46-29f4-4ef4-9455-7bdbc5fc0ca6"/>
    <xsd:import namespace="d63f5df3-2332-4135-897e-47f9fbeb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5eff-44c0-47bd-acaf-8106f486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f9ed05-ccde-4142-8908-f9d7d17b4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ce46-29f4-4ef4-9455-7bdbc5fc0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5df3-2332-4135-897e-47f9fbebfe4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122d448-2ff3-43c2-bfb0-cc4774598db4}" ma:internalName="TaxCatchAll" ma:showField="CatchAllData" ma:web="1cc4ce46-29f4-4ef4-9455-7bdbc5f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695eff-44c0-47bd-acaf-8106f4860fbf">
      <Terms xmlns="http://schemas.microsoft.com/office/infopath/2007/PartnerControls"/>
    </lcf76f155ced4ddcb4097134ff3c332f>
    <TaxCatchAll xmlns="d63f5df3-2332-4135-897e-47f9fbebfe42" xsi:nil="true"/>
    <SharedWithUsers xmlns="1cc4ce46-29f4-4ef4-9455-7bdbc5fc0ca6">
      <UserInfo>
        <DisplayName>Chris Planer</DisplayName>
        <AccountId>4379</AccountId>
        <AccountType/>
      </UserInfo>
      <UserInfo>
        <DisplayName>Kimberly Wall</DisplayName>
        <AccountId>818</AccountId>
        <AccountType/>
      </UserInfo>
      <UserInfo>
        <DisplayName>Susan Scheetz</DisplayName>
        <AccountId>9438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06F451-E927-4BD3-882B-7673A9F07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F0665-B405-4F4E-AF67-0614459C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95eff-44c0-47bd-acaf-8106f4860fbf"/>
    <ds:schemaRef ds:uri="1cc4ce46-29f4-4ef4-9455-7bdbc5fc0ca6"/>
    <ds:schemaRef ds:uri="d63f5df3-2332-4135-897e-47f9fbeb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3E3BA-DDAC-40A8-A60E-C1B7728BD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695eff-44c0-47bd-acaf-8106f4860fbf"/>
    <ds:schemaRef ds:uri="d63f5df3-2332-4135-897e-47f9fbebfe42"/>
    <ds:schemaRef ds:uri="1cc4ce46-29f4-4ef4-9455-7bdbc5fc0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Wall</dc:creator>
  <cp:keywords/>
  <dc:description/>
  <cp:lastModifiedBy>Lovette, Taylor S:(BGE)</cp:lastModifiedBy>
  <cp:revision>2</cp:revision>
  <dcterms:created xsi:type="dcterms:W3CDTF">2023-10-04T14:58:00Z</dcterms:created>
  <dcterms:modified xsi:type="dcterms:W3CDTF">2023-10-04T14:58:00Z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0x010100E620F13E399E11479EA29EB8ADB0F4D4</vt:lpwstr>
  </property>
  <property fmtid="{D5CDD505-2E9C-101B-9397-08002B2CF9AE}" pid="3" name="MediaServiceImageTags">
    <vt:lpwstr/>
  </property>
  <property fmtid="{D5CDD505-2E9C-101B-9397-08002B2CF9AE}" pid="4" name="MSIP_Label_c968b3d1-e05f-4796-9c23-acaf26d588cb_Enabled">
    <vt:lpwstr>true</vt:lpwstr>
  </property>
  <property fmtid="{D5CDD505-2E9C-101B-9397-08002B2CF9AE}" pid="5" name="MSIP_Label_c968b3d1-e05f-4796-9c23-acaf26d588cb_SetDate">
    <vt:lpwstr>2023-10-04T14:58:17Z</vt:lpwstr>
  </property>
  <property fmtid="{D5CDD505-2E9C-101B-9397-08002B2CF9AE}" pid="6" name="MSIP_Label_c968b3d1-e05f-4796-9c23-acaf26d588cb_Method">
    <vt:lpwstr>Standard</vt:lpwstr>
  </property>
  <property fmtid="{D5CDD505-2E9C-101B-9397-08002B2CF9AE}" pid="7" name="MSIP_Label_c968b3d1-e05f-4796-9c23-acaf26d588cb_Name">
    <vt:lpwstr>Company Confidential Information</vt:lpwstr>
  </property>
  <property fmtid="{D5CDD505-2E9C-101B-9397-08002B2CF9AE}" pid="8" name="MSIP_Label_c968b3d1-e05f-4796-9c23-acaf26d588cb_SiteId">
    <vt:lpwstr>600d01fc-055f-49c6-868f-3ecfcc791773</vt:lpwstr>
  </property>
  <property fmtid="{D5CDD505-2E9C-101B-9397-08002B2CF9AE}" pid="9" name="MSIP_Label_c968b3d1-e05f-4796-9c23-acaf26d588cb_ActionId">
    <vt:lpwstr>aad3dce6-64b7-4fd9-9c9c-de5f7408e705</vt:lpwstr>
  </property>
  <property fmtid="{D5CDD505-2E9C-101B-9397-08002B2CF9AE}" pid="10" name="MSIP_Label_c968b3d1-e05f-4796-9c23-acaf26d588cb_ContentBits">
    <vt:lpwstr>0</vt:lpwstr>
  </property>
</Properties>
</file>